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rPr>
          <w:rFonts w:hint="eastAsia" w:ascii="Times New Roman" w:hAnsi="Times New Roman" w:eastAsia="宋体"/>
          <w:b w:val="0"/>
          <w:sz w:val="28"/>
          <w:szCs w:val="28"/>
        </w:rPr>
      </w:pPr>
      <w:r>
        <w:rPr>
          <w:rFonts w:hint="eastAsia" w:ascii="Times New Roman" w:hAnsi="Times New Roman" w:eastAsia="宋体"/>
          <w:b w:val="0"/>
          <w:sz w:val="28"/>
          <w:szCs w:val="28"/>
        </w:rPr>
        <w:t>附件：</w:t>
      </w:r>
    </w:p>
    <w:p>
      <w:pPr>
        <w:pStyle w:val="2"/>
        <w:spacing w:before="156" w:beforeLines="50" w:after="224" w:afterLines="72" w:line="500" w:lineRule="exact"/>
        <w:rPr>
          <w:rFonts w:hint="eastAsia" w:eastAsia="宋体" w:cs="宋体"/>
          <w:sz w:val="36"/>
          <w:szCs w:val="21"/>
        </w:rPr>
      </w:pPr>
      <w:bookmarkStart w:id="0" w:name="_GoBack"/>
      <w:r>
        <w:rPr>
          <w:rFonts w:hint="eastAsia" w:eastAsia="宋体" w:cs="宋体"/>
          <w:sz w:val="36"/>
          <w:szCs w:val="21"/>
        </w:rPr>
        <w:t>第</w:t>
      </w:r>
      <w:r>
        <w:rPr>
          <w:rFonts w:hint="eastAsia" w:eastAsia="宋体" w:cs="宋体"/>
          <w:sz w:val="36"/>
          <w:szCs w:val="21"/>
          <w:lang w:val="en-US" w:eastAsia="zh-CN"/>
        </w:rPr>
        <w:t>三</w:t>
      </w:r>
      <w:r>
        <w:rPr>
          <w:rFonts w:hint="eastAsia" w:eastAsia="宋体" w:cs="宋体"/>
          <w:sz w:val="36"/>
          <w:szCs w:val="21"/>
        </w:rPr>
        <w:t>届国家高新区微视频大赛参赛视频报名表</w:t>
      </w:r>
    </w:p>
    <w:bookmarkEnd w:id="0"/>
    <w:tbl>
      <w:tblPr>
        <w:tblStyle w:val="5"/>
        <w:tblW w:w="9830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825"/>
        <w:gridCol w:w="166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/团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队名称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所属高新区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创作组负责人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/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联系人</w:t>
            </w:r>
          </w:p>
        </w:tc>
        <w:tc>
          <w:tcPr>
            <w:tcW w:w="282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（填写1人）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手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机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69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视频名称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808080"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（视频名称与上传填表名称须一致）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链接地址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808080"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（填写该视频在腾讯视频上传成功后的链接地址）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参选性质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□高新区管委会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val="en-US" w:eastAsia="zh-CN"/>
              </w:rPr>
              <w:t>高新区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企业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val="en-US" w:eastAsia="zh-CN"/>
              </w:rPr>
              <w:t>高新区团队/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视频类别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ind w:firstLine="540" w:firstLineChars="200"/>
              <w:rPr>
                <w:rFonts w:ascii="黑体" w:hAnsi="宋体" w:eastAsia="黑体" w:cs="黑体"/>
                <w:color w:val="000000"/>
                <w:kern w:val="0"/>
                <w:sz w:val="27"/>
                <w:szCs w:val="27"/>
                <w:lang w:bidi="ar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□剧情类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□纪实类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□动漫类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□公益类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val="en-US" w:eastAsia="zh-CN"/>
              </w:rPr>
              <w:t>专题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类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□展示类</w:t>
            </w:r>
          </w:p>
          <w:p>
            <w:pPr>
              <w:ind w:firstLine="560" w:firstLineChars="200"/>
              <w:jc w:val="right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sz w:val="28"/>
                <w:szCs w:val="36"/>
                <w:lang w:eastAsia="zh-CN"/>
              </w:rPr>
              <w:t xml:space="preserve">                    </w:t>
            </w:r>
            <w:r>
              <w:rPr>
                <w:rFonts w:hint="eastAsia" w:eastAsia="仿宋_GB2312"/>
                <w:sz w:val="28"/>
                <w:szCs w:val="36"/>
              </w:rPr>
              <w:t>（以上类别只选一项）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830" w:type="dxa"/>
            <w:gridSpan w:val="4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36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视频内容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val="en-US" w:eastAsia="zh-CN"/>
              </w:rPr>
              <w:t>简介</w:t>
            </w:r>
            <w:r>
              <w:rPr>
                <w:rFonts w:hint="eastAsia" w:eastAsia="仿宋_GB2312"/>
                <w:sz w:val="28"/>
                <w:szCs w:val="36"/>
              </w:rPr>
              <w:t>（200字以内）</w:t>
            </w:r>
            <w:r>
              <w:rPr>
                <w:rFonts w:hint="eastAsia" w:eastAsia="仿宋_GB2312"/>
                <w:sz w:val="28"/>
                <w:szCs w:val="36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备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注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36"/>
              </w:rPr>
            </w:pPr>
          </w:p>
        </w:tc>
      </w:tr>
    </w:tbl>
    <w:p>
      <w:pPr>
        <w:ind w:left="300" w:leftChars="-200" w:right="-512" w:rightChars="-244" w:hanging="720" w:hanging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注：1.参赛视频完整版仅限在大赛指定平台播放（腾讯视频），不可在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其它</w:t>
      </w:r>
      <w:r>
        <w:rPr>
          <w:rFonts w:hint="eastAsia" w:ascii="仿宋_GB2312" w:hAnsi="仿宋_GB2312" w:eastAsia="仿宋_GB2312" w:cs="仿宋_GB2312"/>
          <w:sz w:val="24"/>
        </w:rPr>
        <w:t>营利性视频网站播放，否则取消参赛资格，大赛组委会拥有参赛视频包装推广和评选使用权</w:t>
      </w:r>
    </w:p>
    <w:p>
      <w:pPr>
        <w:ind w:left="-420" w:leftChars="-200" w:right="-512" w:rightChars="-244"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2.报名表电子版由高新区管委会审核后统一发送至大赛组委会邮箱gxqv@chih.org</w:t>
      </w:r>
    </w:p>
    <w:p>
      <w:pPr>
        <w:ind w:left="-420" w:leftChars="-200" w:right="-512" w:rightChars="-244"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3.报名截止日期为202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月31日</w:t>
      </w:r>
    </w:p>
    <w:p>
      <w:pPr>
        <w:ind w:left="-420" w:leftChars="-200" w:right="-512" w:rightChars="-244" w:firstLine="480" w:firstLineChars="200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14605</wp:posOffset>
            </wp:positionV>
            <wp:extent cx="800735" cy="800735"/>
            <wp:effectExtent l="0" t="0" r="18415" b="184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</w:rPr>
        <w:t>4.大赛组委会视频申报咨询电话：010-68667266-311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 xml:space="preserve"> </w:t>
      </w:r>
    </w:p>
    <w:p>
      <w:pPr>
        <w:ind w:left="-420" w:leftChars="-200" w:right="-512" w:rightChars="-244" w:firstLine="480" w:firstLineChars="200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5.关注公众号“微高新大赛”或扫描二维码了解大赛参赛详情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603BB"/>
    <w:rsid w:val="609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2021-03-11T01:34:00Z</dcterms:created>
  <dc:creator>朱正</dc:creator>
  <cp:lastModifiedBy>朱正</cp:lastModifiedBy>
  <dcterms:modified xsi:type="dcterms:W3CDTF">2021-03-11T01:34:44Z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3EC28BFF2B7A424FB57D1EB17010CB48</vt:lpwstr>
  </property>
</Properties>
</file>